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2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3096"/>
        <w:gridCol w:w="1358"/>
        <w:gridCol w:w="1371"/>
        <w:gridCol w:w="2352"/>
      </w:tblGrid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98" w:type="dxa"/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Код н/д </w:t>
            </w:r>
          </w:p>
        </w:tc>
        <w:tc>
          <w:tcPr>
            <w:tcW w:w="3096" w:type="dxa"/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Компоненти освітньої програми (навчальні дисципліни, курсові проекти(роботи), практики, кваліфікаційна робота) 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Кількість кредитів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45CD3" w:rsidRPr="00685FDB" w:rsidRDefault="00245CD3" w:rsidP="00245CD3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85FDB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</w:p>
        </w:tc>
        <w:tc>
          <w:tcPr>
            <w:tcW w:w="2352" w:type="dxa"/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Форма </w:t>
            </w:r>
            <w:proofErr w:type="spellStart"/>
            <w:r w:rsidRPr="00685FDB">
              <w:rPr>
                <w:b/>
                <w:bCs/>
                <w:lang w:val="uk-UA"/>
              </w:rPr>
              <w:t>підсумк</w:t>
            </w:r>
            <w:proofErr w:type="spellEnd"/>
            <w:r w:rsidRPr="00685FDB">
              <w:rPr>
                <w:b/>
                <w:bCs/>
                <w:lang w:val="uk-UA"/>
              </w:rPr>
              <w:t xml:space="preserve">. </w:t>
            </w:r>
          </w:p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контролю 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98" w:type="dxa"/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1 </w:t>
            </w:r>
          </w:p>
        </w:tc>
        <w:tc>
          <w:tcPr>
            <w:tcW w:w="3096" w:type="dxa"/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2 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3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245CD3" w:rsidRPr="00685FDB" w:rsidRDefault="00245CD3" w:rsidP="00245CD3">
            <w:pPr>
              <w:pStyle w:val="Default"/>
              <w:rPr>
                <w:b/>
                <w:bCs/>
                <w:lang w:val="uk-UA"/>
              </w:rPr>
            </w:pPr>
            <w:r w:rsidRPr="00685FDB">
              <w:rPr>
                <w:b/>
                <w:bCs/>
                <w:lang w:val="uk-UA"/>
              </w:rPr>
              <w:t>4</w:t>
            </w:r>
          </w:p>
        </w:tc>
        <w:tc>
          <w:tcPr>
            <w:tcW w:w="2352" w:type="dxa"/>
          </w:tcPr>
          <w:p w:rsidR="00245CD3" w:rsidRPr="00685FDB" w:rsidRDefault="00245CD3" w:rsidP="00245CD3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5 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75" w:type="dxa"/>
            <w:gridSpan w:val="5"/>
          </w:tcPr>
          <w:p w:rsidR="00245CD3" w:rsidRPr="00685FDB" w:rsidRDefault="00245CD3" w:rsidP="00245CD3">
            <w:pPr>
              <w:pStyle w:val="Default"/>
              <w:jc w:val="center"/>
              <w:rPr>
                <w:caps/>
                <w:lang w:val="uk-UA"/>
              </w:rPr>
            </w:pPr>
            <w:r w:rsidRPr="00685FDB">
              <w:rPr>
                <w:b/>
                <w:bCs/>
                <w:caps/>
                <w:lang w:val="uk-UA"/>
              </w:rPr>
              <w:t>Обов’язкові компоненти ОП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1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1,2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85FDB">
              <w:rPr>
                <w:sz w:val="24"/>
                <w:szCs w:val="24"/>
                <w:lang w:val="uk-UA"/>
              </w:rPr>
              <w:t xml:space="preserve">Зал., </w:t>
            </w:r>
            <w:proofErr w:type="spellStart"/>
            <w:r w:rsidRPr="00685FDB">
              <w:rPr>
                <w:sz w:val="24"/>
                <w:szCs w:val="24"/>
                <w:lang w:val="uk-UA"/>
              </w:rPr>
              <w:t>Ісп</w:t>
            </w:r>
            <w:proofErr w:type="spellEnd"/>
            <w:r w:rsidRPr="00685FDB">
              <w:rPr>
                <w:sz w:val="24"/>
                <w:szCs w:val="24"/>
                <w:lang w:val="uk-UA"/>
              </w:rPr>
              <w:t>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Педагогіка вищої школи та методика викладання фізики та астрономії у ЗВО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85FDB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Фізика елементарних частинок та ядерна астрофізика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245CD3" w:rsidRPr="00685FDB" w:rsidRDefault="00245CD3" w:rsidP="00245CD3">
            <w:pPr>
              <w:pStyle w:val="a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85FDB">
              <w:rPr>
                <w:sz w:val="24"/>
                <w:szCs w:val="24"/>
                <w:lang w:val="uk-UA"/>
              </w:rPr>
              <w:t>Ісп</w:t>
            </w:r>
            <w:proofErr w:type="spellEnd"/>
            <w:r w:rsidRPr="00685FDB">
              <w:rPr>
                <w:sz w:val="24"/>
                <w:szCs w:val="24"/>
                <w:lang w:val="uk-UA"/>
              </w:rPr>
              <w:t>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Асистентська практика (без відриву від навчального процесу)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85FDB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685FDB">
              <w:rPr>
                <w:sz w:val="24"/>
                <w:szCs w:val="24"/>
                <w:lang w:val="uk-UA"/>
              </w:rPr>
              <w:t>. 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5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Пакети прикладних програм для моделювання фізичних об'єктів і явищ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85FDB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6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Квантова інформатика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85FDB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7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Релятивістська астрофізика і космологія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85FDB">
              <w:rPr>
                <w:sz w:val="24"/>
                <w:szCs w:val="24"/>
                <w:lang w:val="uk-UA"/>
              </w:rPr>
              <w:t>Ісп</w:t>
            </w:r>
            <w:proofErr w:type="spellEnd"/>
            <w:r w:rsidRPr="00685FDB">
              <w:rPr>
                <w:sz w:val="24"/>
                <w:szCs w:val="24"/>
                <w:lang w:val="uk-UA"/>
              </w:rPr>
              <w:t>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98" w:type="dxa"/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8</w:t>
            </w:r>
          </w:p>
        </w:tc>
        <w:tc>
          <w:tcPr>
            <w:tcW w:w="3096" w:type="dxa"/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Теорія випадкових процесів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245CD3" w:rsidRPr="00685FDB" w:rsidRDefault="00245CD3" w:rsidP="00245CD3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85FDB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9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Цивільний захист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  <w:lang w:val="en-US"/>
              </w:rPr>
            </w:pPr>
            <w:r w:rsidRPr="00685FD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10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Оформлення результатів наукових досліджень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245CD3" w:rsidRPr="00685FDB" w:rsidRDefault="00245CD3" w:rsidP="00245C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11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Переддипломна практика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7.5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85FDB">
              <w:rPr>
                <w:sz w:val="24"/>
                <w:szCs w:val="24"/>
              </w:rPr>
              <w:t>Диф</w:t>
            </w:r>
            <w:proofErr w:type="spellEnd"/>
            <w:r w:rsidRPr="00685FDB">
              <w:rPr>
                <w:sz w:val="24"/>
                <w:szCs w:val="24"/>
              </w:rPr>
              <w:t>. зал.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ОК 12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 xml:space="preserve">Кваліфікаційна робота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16.5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FDB">
              <w:rPr>
                <w:sz w:val="24"/>
                <w:szCs w:val="24"/>
              </w:rPr>
              <w:t>Захист</w:t>
            </w:r>
          </w:p>
        </w:tc>
      </w:tr>
      <w:tr w:rsidR="00245CD3" w:rsidRPr="00685FDB" w:rsidTr="00245CD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rPr>
                <w:sz w:val="24"/>
                <w:szCs w:val="24"/>
              </w:rPr>
            </w:pPr>
            <w:r w:rsidRPr="00685FDB">
              <w:rPr>
                <w:b/>
                <w:sz w:val="24"/>
                <w:szCs w:val="24"/>
              </w:rPr>
              <w:t>Разом за обов’язкові компоненти ОП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b/>
                <w:bCs/>
                <w:sz w:val="24"/>
                <w:szCs w:val="24"/>
              </w:rPr>
            </w:pPr>
            <w:r w:rsidRPr="00685FDB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D3" w:rsidRPr="00685FDB" w:rsidRDefault="00245CD3" w:rsidP="00245CD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5CD3" w:rsidRDefault="00245CD3" w:rsidP="005E26E7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Перелік</w:t>
      </w:r>
      <w:proofErr w:type="spellEnd"/>
      <w:r>
        <w:rPr>
          <w:b/>
          <w:lang w:val="ru-RU"/>
        </w:rPr>
        <w:t xml:space="preserve"> </w:t>
      </w:r>
    </w:p>
    <w:p w:rsidR="00245CD3" w:rsidRDefault="00245CD3" w:rsidP="005E26E7">
      <w:pPr>
        <w:jc w:val="center"/>
        <w:rPr>
          <w:b/>
          <w:lang w:val="ru-RU"/>
        </w:rPr>
      </w:pPr>
      <w:r>
        <w:rPr>
          <w:b/>
          <w:lang w:val="ru-RU"/>
        </w:rPr>
        <w:t xml:space="preserve">компонент </w:t>
      </w:r>
      <w:proofErr w:type="spellStart"/>
      <w:r>
        <w:rPr>
          <w:b/>
          <w:lang w:val="ru-RU"/>
        </w:rPr>
        <w:t>освітньої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програми</w:t>
      </w:r>
      <w:proofErr w:type="spellEnd"/>
      <w:r>
        <w:rPr>
          <w:b/>
          <w:lang w:val="ru-RU"/>
        </w:rPr>
        <w:t xml:space="preserve"> «</w:t>
      </w:r>
      <w:proofErr w:type="spellStart"/>
      <w:r>
        <w:rPr>
          <w:b/>
          <w:lang w:val="ru-RU"/>
        </w:rPr>
        <w:t>Фізика</w:t>
      </w:r>
      <w:proofErr w:type="spellEnd"/>
      <w:r>
        <w:rPr>
          <w:b/>
          <w:lang w:val="ru-RU"/>
        </w:rPr>
        <w:t xml:space="preserve"> та </w:t>
      </w:r>
      <w:proofErr w:type="spellStart"/>
      <w:r>
        <w:rPr>
          <w:b/>
          <w:lang w:val="ru-RU"/>
        </w:rPr>
        <w:t>астрономія</w:t>
      </w:r>
      <w:proofErr w:type="spellEnd"/>
      <w:r>
        <w:rPr>
          <w:b/>
          <w:lang w:val="ru-RU"/>
        </w:rPr>
        <w:t>»</w:t>
      </w:r>
    </w:p>
    <w:p w:rsidR="00245CD3" w:rsidRDefault="00245CD3" w:rsidP="005E26E7">
      <w:pPr>
        <w:jc w:val="center"/>
        <w:rPr>
          <w:b/>
          <w:lang w:val="ru-RU"/>
        </w:rPr>
      </w:pPr>
      <w:r>
        <w:rPr>
          <w:b/>
          <w:lang w:val="ru-RU"/>
        </w:rPr>
        <w:t xml:space="preserve"> для </w:t>
      </w:r>
      <w:proofErr w:type="spellStart"/>
      <w:r>
        <w:rPr>
          <w:b/>
          <w:lang w:val="ru-RU"/>
        </w:rPr>
        <w:t>вступників</w:t>
      </w:r>
      <w:proofErr w:type="spellEnd"/>
      <w:r>
        <w:rPr>
          <w:b/>
          <w:lang w:val="ru-RU"/>
        </w:rPr>
        <w:t xml:space="preserve"> 2023 року</w:t>
      </w:r>
    </w:p>
    <w:p w:rsidR="00245CD3" w:rsidRDefault="00245CD3" w:rsidP="005E26E7">
      <w:pPr>
        <w:jc w:val="center"/>
        <w:rPr>
          <w:b/>
          <w:lang w:val="ru-RU"/>
        </w:rPr>
      </w:pPr>
    </w:p>
    <w:p w:rsidR="00245CD3" w:rsidRDefault="00245CD3" w:rsidP="005E26E7">
      <w:pPr>
        <w:jc w:val="center"/>
        <w:rPr>
          <w:b/>
          <w:lang w:val="ru-RU"/>
        </w:rPr>
      </w:pPr>
    </w:p>
    <w:p w:rsidR="00245CD3" w:rsidRDefault="00245CD3" w:rsidP="005E26E7">
      <w:pPr>
        <w:jc w:val="center"/>
        <w:rPr>
          <w:b/>
          <w:lang w:val="ru-RU"/>
        </w:rPr>
      </w:pPr>
    </w:p>
    <w:p w:rsidR="00245CD3" w:rsidRDefault="00245CD3" w:rsidP="005E26E7">
      <w:pPr>
        <w:jc w:val="center"/>
        <w:rPr>
          <w:b/>
          <w:lang w:val="ru-RU"/>
        </w:rPr>
      </w:pPr>
    </w:p>
    <w:p w:rsidR="00245CD3" w:rsidRDefault="00245CD3" w:rsidP="005E26E7">
      <w:pPr>
        <w:jc w:val="center"/>
        <w:rPr>
          <w:b/>
          <w:lang w:val="ru-RU"/>
        </w:rPr>
      </w:pPr>
    </w:p>
    <w:p w:rsidR="00245CD3" w:rsidRDefault="00245CD3" w:rsidP="005E26E7">
      <w:pPr>
        <w:jc w:val="center"/>
        <w:rPr>
          <w:b/>
          <w:lang w:val="ru-RU"/>
        </w:rPr>
      </w:pPr>
    </w:p>
    <w:p w:rsidR="005E26E7" w:rsidRPr="005E26E7" w:rsidRDefault="005E26E7" w:rsidP="005E26E7">
      <w:pPr>
        <w:jc w:val="center"/>
        <w:rPr>
          <w:b/>
          <w:lang w:val="ru-RU"/>
        </w:rPr>
      </w:pPr>
      <w:r w:rsidRPr="005E26E7">
        <w:rPr>
          <w:b/>
          <w:lang w:val="ru-RU"/>
        </w:rPr>
        <w:lastRenderedPageBreak/>
        <w:t xml:space="preserve">Каталог </w:t>
      </w:r>
      <w:proofErr w:type="spellStart"/>
      <w:r w:rsidRPr="005E26E7">
        <w:rPr>
          <w:b/>
          <w:lang w:val="ru-RU"/>
        </w:rPr>
        <w:t>вибіркових</w:t>
      </w:r>
      <w:proofErr w:type="spellEnd"/>
      <w:r w:rsidRPr="005E26E7">
        <w:rPr>
          <w:b/>
          <w:lang w:val="ru-RU"/>
        </w:rPr>
        <w:t xml:space="preserve"> </w:t>
      </w:r>
      <w:proofErr w:type="spellStart"/>
      <w:r w:rsidRPr="005E26E7">
        <w:rPr>
          <w:b/>
          <w:lang w:val="ru-RU"/>
        </w:rPr>
        <w:t>дисциплін</w:t>
      </w:r>
      <w:proofErr w:type="spellEnd"/>
      <w:r>
        <w:rPr>
          <w:b/>
          <w:lang w:val="ru-RU"/>
        </w:rPr>
        <w:t xml:space="preserve"> на 2023/2024р.</w:t>
      </w:r>
    </w:p>
    <w:p w:rsidR="005E26E7" w:rsidRDefault="005E26E7" w:rsidP="005E26E7">
      <w:pPr>
        <w:jc w:val="center"/>
        <w:rPr>
          <w:lang w:val="ru-RU"/>
        </w:rPr>
      </w:pPr>
      <w:r>
        <w:rPr>
          <w:lang w:val="ru-RU"/>
        </w:rPr>
        <w:t>ОПП «</w:t>
      </w:r>
      <w:proofErr w:type="spellStart"/>
      <w:r>
        <w:rPr>
          <w:lang w:val="ru-RU"/>
        </w:rPr>
        <w:t>Фізика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астрономія</w:t>
      </w:r>
      <w:proofErr w:type="spellEnd"/>
      <w:r>
        <w:rPr>
          <w:lang w:val="ru-RU"/>
        </w:rPr>
        <w:t>»</w:t>
      </w:r>
    </w:p>
    <w:p w:rsidR="005E26E7" w:rsidRDefault="005E26E7" w:rsidP="005E26E7">
      <w:pPr>
        <w:jc w:val="center"/>
        <w:rPr>
          <w:lang w:val="ru-RU"/>
        </w:rPr>
      </w:pPr>
      <w:r>
        <w:rPr>
          <w:lang w:val="ru-RU"/>
        </w:rPr>
        <w:t xml:space="preserve">за </w:t>
      </w:r>
      <w:r w:rsidR="00AB42DE">
        <w:rPr>
          <w:lang w:val="ru-RU"/>
        </w:rPr>
        <w:t>другим</w:t>
      </w:r>
      <w:r>
        <w:rPr>
          <w:lang w:val="ru-RU"/>
        </w:rPr>
        <w:t xml:space="preserve"> (</w:t>
      </w:r>
      <w:proofErr w:type="spellStart"/>
      <w:r w:rsidR="00AB42DE">
        <w:rPr>
          <w:lang w:val="ru-RU"/>
        </w:rPr>
        <w:t>магістерським</w:t>
      </w:r>
      <w:proofErr w:type="spellEnd"/>
      <w:r>
        <w:rPr>
          <w:lang w:val="ru-RU"/>
        </w:rPr>
        <w:t xml:space="preserve">)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івнем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вищої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</w:p>
    <w:p w:rsidR="005E26E7" w:rsidRPr="005E26E7" w:rsidRDefault="005E26E7" w:rsidP="005E26E7">
      <w:pPr>
        <w:jc w:val="center"/>
      </w:pPr>
      <w:proofErr w:type="spellStart"/>
      <w:proofErr w:type="gramStart"/>
      <w:r>
        <w:rPr>
          <w:lang w:val="ru-RU"/>
        </w:rPr>
        <w:t>спец</w:t>
      </w:r>
      <w:proofErr w:type="gramEnd"/>
      <w:r>
        <w:rPr>
          <w:lang w:val="ru-RU"/>
        </w:rPr>
        <w:t>іальності</w:t>
      </w:r>
      <w:proofErr w:type="spellEnd"/>
      <w:r>
        <w:rPr>
          <w:lang w:val="ru-RU"/>
        </w:rPr>
        <w:t xml:space="preserve"> «104 – </w:t>
      </w:r>
      <w:proofErr w:type="spellStart"/>
      <w:r>
        <w:rPr>
          <w:lang w:val="ru-RU"/>
        </w:rPr>
        <w:t>Фізика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астрономія</w:t>
      </w:r>
      <w:proofErr w:type="spellEnd"/>
      <w:r>
        <w:rPr>
          <w:lang w:val="ru-RU"/>
        </w:rPr>
        <w:t>»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3206"/>
        <w:gridCol w:w="1458"/>
        <w:gridCol w:w="1427"/>
        <w:gridCol w:w="2019"/>
      </w:tblGrid>
      <w:tr w:rsidR="005E26E7" w:rsidRPr="00550F0A" w:rsidTr="005E26E7">
        <w:trPr>
          <w:trHeight w:val="52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E26E7" w:rsidRPr="005E26E7" w:rsidRDefault="005E26E7" w:rsidP="00526E7A">
            <w:pPr>
              <w:shd w:val="clear" w:color="auto" w:fill="FFFFFF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Шифр за ОПП</w:t>
            </w:r>
          </w:p>
        </w:tc>
        <w:tc>
          <w:tcPr>
            <w:tcW w:w="3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6E7" w:rsidRPr="00550F0A" w:rsidRDefault="005E26E7" w:rsidP="00526E7A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7" w:rsidRPr="00550F0A" w:rsidRDefault="005E26E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ЄКТС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6E7" w:rsidRPr="00550F0A" w:rsidRDefault="005E26E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5E26E7" w:rsidRPr="00550F0A" w:rsidRDefault="005E26E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підсумкового контролю</w:t>
            </w:r>
          </w:p>
        </w:tc>
      </w:tr>
      <w:tr w:rsidR="00B34F87" w:rsidRPr="00550F0A" w:rsidTr="00370FC2">
        <w:trPr>
          <w:trHeight w:val="525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B34F87" w:rsidRDefault="00B34F87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1.01</w:t>
            </w:r>
          </w:p>
        </w:tc>
        <w:tc>
          <w:tcPr>
            <w:tcW w:w="32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sz w:val="28"/>
                <w:szCs w:val="28"/>
              </w:rPr>
              <w:t>Фізика міжзоряного середовища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550F0A">
              <w:rPr>
                <w:sz w:val="28"/>
                <w:szCs w:val="28"/>
              </w:rPr>
              <w:t>Зал.</w:t>
            </w:r>
          </w:p>
        </w:tc>
      </w:tr>
      <w:tr w:rsidR="00B34F87" w:rsidRPr="00550F0A" w:rsidTr="00370FC2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1.02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Фізико-хімічні та електронні процеси на поверхні твердих тіл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550F0A">
              <w:rPr>
                <w:sz w:val="28"/>
                <w:szCs w:val="28"/>
              </w:rPr>
              <w:t>Зал.</w:t>
            </w:r>
          </w:p>
        </w:tc>
      </w:tr>
      <w:tr w:rsidR="00B34F87" w:rsidRPr="00550F0A" w:rsidTr="00370FC2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1.03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Фізика м'якої речовини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Зал.</w:t>
            </w:r>
          </w:p>
        </w:tc>
      </w:tr>
      <w:tr w:rsidR="00B34F87" w:rsidRPr="00550F0A" w:rsidTr="00370FC2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2.01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Фізика сенсорів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Зал</w:t>
            </w:r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2.02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Фазові рівноваги та фазові переходи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Зал.</w:t>
            </w:r>
          </w:p>
        </w:tc>
      </w:tr>
      <w:tr w:rsidR="00B34F87" w:rsidRPr="00550F0A" w:rsidTr="00370FC2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2.03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Фізика води та систем з водневими зв'язками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B34F87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20640E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Зал.</w:t>
            </w:r>
          </w:p>
        </w:tc>
      </w:tr>
      <w:tr w:rsidR="00B34F87" w:rsidRPr="00550F0A" w:rsidTr="00370FC2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3.01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Кратні зоряні і планетні системи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BE3629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3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3.02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Оптоелектроніка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3.03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Фізика неіонізуючих випромінювань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4.01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Позагалактична астрономія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E0063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Ісп</w:t>
            </w:r>
            <w:proofErr w:type="spellEnd"/>
            <w:r w:rsidRPr="00550F0A">
              <w:rPr>
                <w:sz w:val="28"/>
                <w:szCs w:val="28"/>
                <w:lang w:val="ru-RU"/>
              </w:rPr>
              <w:t>.</w:t>
            </w:r>
          </w:p>
        </w:tc>
      </w:tr>
      <w:tr w:rsidR="00B34F87" w:rsidRPr="00550F0A" w:rsidTr="00370FC2">
        <w:trPr>
          <w:trHeight w:val="3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4.02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Фізика горіння та вибуху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E0063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B34F87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4.03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Когерентні методи дослідження конденсованого стану речовини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E0063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5.01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Гравітаційна фізика зоряних та галактичних систем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E26E7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E26E7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E26E7">
              <w:rPr>
                <w:sz w:val="28"/>
                <w:szCs w:val="28"/>
              </w:rPr>
              <w:t>Ісп</w:t>
            </w:r>
            <w:proofErr w:type="spellEnd"/>
            <w:r w:rsidRPr="005E26E7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10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5.02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Сінергетика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E0063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50F0A"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5.03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Теоретичні основи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наноелектроніки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E0063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 w:rsidRPr="00550F0A">
              <w:rPr>
                <w:sz w:val="28"/>
                <w:szCs w:val="28"/>
              </w:rPr>
              <w:t>Зал.</w:t>
            </w:r>
          </w:p>
        </w:tc>
      </w:tr>
      <w:tr w:rsidR="00B34F87" w:rsidRPr="00550F0A" w:rsidTr="00370FC2">
        <w:trPr>
          <w:trHeight w:val="5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lastRenderedPageBreak/>
              <w:t>ВБ 6.01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Динаміка сонячної системи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6.02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b/>
                <w:bCs/>
                <w:sz w:val="28"/>
                <w:szCs w:val="28"/>
              </w:rPr>
              <w:t>мікро-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наноелектроніки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B34F87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B34F87" w:rsidRPr="00550F0A" w:rsidTr="00370FC2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bCs/>
              </w:rPr>
              <w:t>ВБ 6.03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нанотехнологій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87" w:rsidRDefault="00B34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87" w:rsidRPr="00550F0A" w:rsidRDefault="00B34F87" w:rsidP="00B34F87">
            <w:pPr>
              <w:shd w:val="clear" w:color="auto" w:fill="FFFFFF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Ісп</w:t>
            </w:r>
            <w:proofErr w:type="spellEnd"/>
            <w:r w:rsidRPr="00550F0A">
              <w:rPr>
                <w:sz w:val="28"/>
                <w:szCs w:val="28"/>
              </w:rPr>
              <w:t>.</w:t>
            </w:r>
          </w:p>
        </w:tc>
      </w:tr>
      <w:tr w:rsidR="005E26E7" w:rsidRPr="00550F0A" w:rsidTr="00526E7A">
        <w:trPr>
          <w:trHeight w:val="695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7" w:rsidRPr="00550F0A" w:rsidRDefault="005E26E7" w:rsidP="00526E7A">
            <w:pPr>
              <w:shd w:val="clear" w:color="auto" w:fill="FFFFFF"/>
              <w:spacing w:line="240" w:lineRule="auto"/>
              <w:rPr>
                <w:b/>
                <w:sz w:val="28"/>
                <w:szCs w:val="28"/>
              </w:rPr>
            </w:pPr>
            <w:r w:rsidRPr="00550F0A">
              <w:rPr>
                <w:b/>
                <w:sz w:val="28"/>
                <w:szCs w:val="28"/>
              </w:rPr>
              <w:t>Разом за вибіркові компоненти ОП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7" w:rsidRPr="00550F0A" w:rsidRDefault="00B34F87" w:rsidP="00526E7A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6E7" w:rsidRPr="00550F0A" w:rsidRDefault="005E26E7" w:rsidP="00526E7A">
            <w:pPr>
              <w:shd w:val="clear" w:color="auto" w:fill="FFFFFF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5E26E7" w:rsidRPr="00550F0A" w:rsidRDefault="005E26E7" w:rsidP="00526E7A">
            <w:pPr>
              <w:pStyle w:val="Default"/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E26E7" w:rsidRPr="005E26E7" w:rsidRDefault="005E26E7" w:rsidP="005E26E7">
      <w:pPr>
        <w:pStyle w:val="a0"/>
      </w:pPr>
    </w:p>
    <w:p w:rsidR="005E26E7" w:rsidRDefault="005E26E7" w:rsidP="005E26E7">
      <w:pPr>
        <w:pStyle w:val="a0"/>
      </w:pPr>
    </w:p>
    <w:p w:rsidR="005E26E7" w:rsidRDefault="005E26E7" w:rsidP="005E26E7">
      <w:pPr>
        <w:rPr>
          <w:lang w:val="ru-RU"/>
        </w:rPr>
      </w:pPr>
    </w:p>
    <w:p w:rsidR="005E26E7" w:rsidRDefault="005E26E7" w:rsidP="005E26E7">
      <w:pPr>
        <w:pStyle w:val="a0"/>
        <w:rPr>
          <w:lang w:val="uk-UA"/>
        </w:rPr>
      </w:pPr>
      <w:r>
        <w:rPr>
          <w:lang w:val="uk-UA"/>
        </w:rPr>
        <w:t>Затверджено на засіданні Вченої ради ФМФІТ (Протокол №6 від 8 червня 2023 року).</w:t>
      </w:r>
    </w:p>
    <w:p w:rsidR="005E26E7" w:rsidRDefault="005E26E7" w:rsidP="005E26E7"/>
    <w:p w:rsidR="005E26E7" w:rsidRDefault="005E26E7" w:rsidP="005E26E7">
      <w:pPr>
        <w:pStyle w:val="a0"/>
        <w:rPr>
          <w:lang w:val="uk-UA"/>
        </w:rPr>
      </w:pPr>
    </w:p>
    <w:p w:rsidR="005E26E7" w:rsidRPr="005E26E7" w:rsidRDefault="005E26E7" w:rsidP="005E26E7">
      <w:pPr>
        <w:ind w:firstLine="567"/>
      </w:pPr>
      <w:r>
        <w:t>Голова Вченої ради ФМФІТ</w:t>
      </w:r>
      <w:r>
        <w:tab/>
      </w:r>
      <w:r>
        <w:tab/>
      </w:r>
      <w:r>
        <w:tab/>
      </w:r>
      <w:r>
        <w:tab/>
      </w:r>
      <w:r>
        <w:tab/>
        <w:t>Юрій НІЦУК</w:t>
      </w:r>
    </w:p>
    <w:sectPr w:rsidR="005E26E7" w:rsidRPr="005E26E7" w:rsidSect="0021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0640E"/>
    <w:rsid w:val="001259BF"/>
    <w:rsid w:val="001F2AFD"/>
    <w:rsid w:val="0020640E"/>
    <w:rsid w:val="00216914"/>
    <w:rsid w:val="00245501"/>
    <w:rsid w:val="00245CD3"/>
    <w:rsid w:val="00305FC9"/>
    <w:rsid w:val="003B0175"/>
    <w:rsid w:val="004016BF"/>
    <w:rsid w:val="004A5441"/>
    <w:rsid w:val="005E26E7"/>
    <w:rsid w:val="00631CB7"/>
    <w:rsid w:val="006852B5"/>
    <w:rsid w:val="006A3FB7"/>
    <w:rsid w:val="00837912"/>
    <w:rsid w:val="00882071"/>
    <w:rsid w:val="008A2371"/>
    <w:rsid w:val="0092447B"/>
    <w:rsid w:val="00933C55"/>
    <w:rsid w:val="00AB42DE"/>
    <w:rsid w:val="00B14686"/>
    <w:rsid w:val="00B34F87"/>
    <w:rsid w:val="00BE3629"/>
    <w:rsid w:val="00CB585F"/>
    <w:rsid w:val="00CC5F6D"/>
    <w:rsid w:val="00CD24C7"/>
    <w:rsid w:val="00DC4641"/>
    <w:rsid w:val="00E00637"/>
    <w:rsid w:val="00E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0640E"/>
    <w:pPr>
      <w:spacing w:after="0" w:line="264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6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aliases w:val=" Знак Знак"/>
    <w:basedOn w:val="a"/>
    <w:next w:val="a"/>
    <w:link w:val="a4"/>
    <w:rsid w:val="0020640E"/>
    <w:pPr>
      <w:ind w:firstLine="567"/>
    </w:pPr>
    <w:rPr>
      <w:lang w:val="ru-RU"/>
    </w:rPr>
  </w:style>
  <w:style w:type="character" w:customStyle="1" w:styleId="a4">
    <w:name w:val="Основной текст Знак"/>
    <w:aliases w:val=" Знак Знак Знак"/>
    <w:basedOn w:val="a1"/>
    <w:link w:val="a0"/>
    <w:rsid w:val="0020640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4FB5-C205-4E43-A7ED-E2487B19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2023-06-15T11:43:00Z</cp:lastPrinted>
  <dcterms:created xsi:type="dcterms:W3CDTF">2023-06-13T15:17:00Z</dcterms:created>
  <dcterms:modified xsi:type="dcterms:W3CDTF">2023-09-14T14:05:00Z</dcterms:modified>
</cp:coreProperties>
</file>